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Average" w:cs="Average" w:eastAsia="Average" w:hAnsi="Average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Average" w:cs="Average" w:eastAsia="Average" w:hAnsi="Average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Average" w:cs="Average" w:eastAsia="Average" w:hAnsi="Average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verage" w:cs="Average" w:eastAsia="Average" w:hAnsi="Average"/>
          <w:sz w:val="38"/>
          <w:szCs w:val="38"/>
        </w:rPr>
      </w:pPr>
      <w:r w:rsidDel="00000000" w:rsidR="00000000" w:rsidRPr="00000000">
        <w:rPr>
          <w:rFonts w:ascii="Average" w:cs="Average" w:eastAsia="Average" w:hAnsi="Average"/>
          <w:sz w:val="38"/>
          <w:szCs w:val="38"/>
          <w:rtl w:val="0"/>
        </w:rPr>
        <w:t xml:space="preserve">10 luoghi</w:t>
      </w:r>
    </w:p>
    <w:p w:rsidR="00000000" w:rsidDel="00000000" w:rsidP="00000000" w:rsidRDefault="00000000" w:rsidRPr="00000000" w14:paraId="00000005">
      <w:pPr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struttura dati : </w:t>
        <w:tab/>
        <w:tab/>
        <w:tab/>
        <w:tab/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titolo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immagine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descrizione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posizione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regione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coordinate (long, lat)</w:t>
      </w:r>
    </w:p>
    <w:p w:rsidR="00000000" w:rsidDel="00000000" w:rsidP="00000000" w:rsidRDefault="00000000" w:rsidRPr="00000000" w14:paraId="0000000C">
      <w:pPr>
        <w:rPr>
          <w:rFonts w:ascii="Average" w:cs="Average" w:eastAsia="Average" w:hAnsi="Average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Dolomiti-Alpi Carniche</w:t>
      </w:r>
    </w:p>
    <w:p w:rsidR="00000000" w:rsidDel="00000000" w:rsidP="00000000" w:rsidRDefault="00000000" w:rsidRPr="00000000" w14:paraId="0000000E">
      <w:pPr>
        <w:ind w:left="720" w:firstLine="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36957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Alpi Giulie-Isonzo-Basso Friuli</w:t>
      </w:r>
    </w:p>
    <w:p w:rsidR="00000000" w:rsidDel="00000000" w:rsidP="00000000" w:rsidRDefault="00000000" w:rsidRPr="00000000" w14:paraId="00000010">
      <w:pPr>
        <w:ind w:left="720" w:firstLine="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4102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Ortles-Cevedale-Adamello</w:t>
      </w:r>
    </w:p>
    <w:p w:rsidR="00000000" w:rsidDel="00000000" w:rsidP="00000000" w:rsidRDefault="00000000" w:rsidRPr="00000000" w14:paraId="00000012">
      <w:pPr>
        <w:ind w:left="720" w:firstLine="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4292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Garda-Altipiani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449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Medio-basso Piave</w:t>
      </w:r>
    </w:p>
    <w:p w:rsidR="00000000" w:rsidDel="00000000" w:rsidP="00000000" w:rsidRDefault="00000000" w:rsidRPr="00000000" w14:paraId="00000016">
      <w:pPr>
        <w:ind w:left="720" w:firstLine="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Average" w:cs="Average" w:eastAsia="Average" w:hAnsi="Average"/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Vittorio Veneto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5731200" cy="37592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rFonts w:ascii="Average" w:cs="Average" w:eastAsia="Average" w:hAnsi="Average"/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Monte San Michele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2647950" cy="172402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Average" w:cs="Average" w:eastAsia="Average" w:hAnsi="Average"/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Monte Grappa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2762250" cy="165735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Trieste</w:t>
      </w:r>
    </w:p>
    <w:p w:rsidR="00000000" w:rsidDel="00000000" w:rsidP="00000000" w:rsidRDefault="00000000" w:rsidRPr="00000000" w14:paraId="0000001F">
      <w:pPr>
        <w:ind w:left="720" w:firstLine="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2638425" cy="173355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Villa Giusti</w:t>
      </w:r>
    </w:p>
    <w:p w:rsidR="00000000" w:rsidDel="00000000" w:rsidP="00000000" w:rsidRDefault="00000000" w:rsidRPr="00000000" w14:paraId="00000022">
      <w:pPr>
        <w:ind w:left="720" w:firstLine="0"/>
        <w:rPr>
          <w:sz w:val="38"/>
          <w:szCs w:val="38"/>
        </w:rPr>
      </w:pPr>
      <w:r w:rsidDel="00000000" w:rsidR="00000000" w:rsidRPr="00000000">
        <w:rPr>
          <w:sz w:val="38"/>
          <w:szCs w:val="38"/>
        </w:rPr>
        <w:drawing>
          <wp:inline distB="114300" distT="114300" distL="114300" distR="114300">
            <wp:extent cx="2619375" cy="174307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sectPr>
      <w:footerReference r:id="rId1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verage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9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verage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